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A2C" w:rsidRDefault="00BC5F01">
      <w:pPr>
        <w:rPr>
          <w:rFonts w:ascii="Source Sans Pro" w:hAnsi="Source Sans Pro" w:cs="Source Sans Pro"/>
        </w:rPr>
      </w:pPr>
      <w:r>
        <w:rPr>
          <w:noProof/>
        </w:rPr>
        <mc:AlternateContent>
          <mc:Choice Requires="wps">
            <w:drawing>
              <wp:anchor distT="0" distB="0" distL="114300" distR="114300" simplePos="0" relativeHeight="251658241" behindDoc="0" locked="0" layoutInCell="0" hidden="0" allowOverlap="1">
                <wp:simplePos x="0" y="0"/>
                <wp:positionH relativeFrom="column">
                  <wp:posOffset>-242570</wp:posOffset>
                </wp:positionH>
                <wp:positionV relativeFrom="page">
                  <wp:posOffset>1584325</wp:posOffset>
                </wp:positionV>
                <wp:extent cx="6262370" cy="1616075"/>
                <wp:effectExtent l="0" t="0" r="0" b="0"/>
                <wp:wrapNone/>
                <wp:docPr id="1" name="Textbox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2_0KJ9X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igAAAAAAAAAAAAAAAAAAACAAAAgv7//wAAAAAAAAAAvwkAAIYmAADxCQAAAAAAAAwEAAC/CQAAKAAAAAgAAAABAAAAAQAAAA=="/>
                          </a:ext>
                        </a:extLst>
                      </wps:cNvSpPr>
                      <wps:spPr>
                        <a:xfrm>
                          <a:off x="0" y="0"/>
                          <a:ext cx="6262370" cy="1616075"/>
                        </a:xfrm>
                        <a:prstGeom prst="rect">
                          <a:avLst/>
                        </a:prstGeom>
                        <a:noFill/>
                        <a:ln w="12700">
                          <a:noFill/>
                        </a:ln>
                      </wps:spPr>
                      <wps:txbx>
                        <w:txbxContent>
                          <w:p w:rsidR="00CF6A2C" w:rsidRDefault="00BC5F01">
                            <w:pPr>
                              <w:tabs>
                                <w:tab w:val="left" w:pos="6399"/>
                              </w:tabs>
                              <w:ind w:left="237"/>
                              <w:rPr>
                                <w:rFonts w:ascii="Humnst777 BT" w:hAnsi="Humnst777 BT" w:cs="Humnst777 BT"/>
                                <w:sz w:val="16"/>
                                <w:szCs w:val="16"/>
                              </w:rPr>
                            </w:pPr>
                            <w:r>
                              <w:rPr>
                                <w:rFonts w:ascii="Humnst777 BT" w:hAnsi="Humnst777 BT" w:cs="Humnst777 BT"/>
                                <w:sz w:val="16"/>
                                <w:szCs w:val="16"/>
                              </w:rPr>
                              <w:t>Unabhängige Wählervereinigung</w:t>
                            </w:r>
                          </w:p>
                          <w:p w:rsidR="00CF6A2C" w:rsidRDefault="00BC5F01">
                            <w:pPr>
                              <w:tabs>
                                <w:tab w:val="left" w:pos="6399"/>
                              </w:tabs>
                              <w:ind w:left="237"/>
                              <w:rPr>
                                <w:rFonts w:ascii="Humnst777 BT" w:hAnsi="Humnst777 BT" w:cs="Humnst777 BT"/>
                                <w:sz w:val="16"/>
                                <w:szCs w:val="16"/>
                                <w:u w:val="single"/>
                              </w:rPr>
                            </w:pPr>
                            <w:r>
                              <w:rPr>
                                <w:rFonts w:ascii="Humnst777 BT" w:hAnsi="Humnst777 BT" w:cs="Humnst777 BT"/>
                                <w:sz w:val="16"/>
                                <w:szCs w:val="16"/>
                                <w:u w:val="single"/>
                              </w:rPr>
                              <w:t xml:space="preserve">Fraktionsbüro, </w:t>
                            </w:r>
                            <w:proofErr w:type="spellStart"/>
                            <w:r>
                              <w:rPr>
                                <w:rFonts w:ascii="Humnst777 BT" w:hAnsi="Humnst777 BT" w:cs="Humnst777 BT"/>
                                <w:sz w:val="16"/>
                                <w:szCs w:val="16"/>
                                <w:u w:val="single"/>
                              </w:rPr>
                              <w:t>Fremdiswalde</w:t>
                            </w:r>
                            <w:proofErr w:type="spellEnd"/>
                            <w:r>
                              <w:rPr>
                                <w:rFonts w:ascii="Humnst777 BT" w:hAnsi="Humnst777 BT" w:cs="Humnst777 BT"/>
                                <w:sz w:val="16"/>
                                <w:szCs w:val="16"/>
                                <w:u w:val="single"/>
                              </w:rPr>
                              <w:t xml:space="preserve"> 4, 04668 Grimma</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sz w:val="20"/>
                                <w:szCs w:val="20"/>
                              </w:rPr>
                              <w:t>Telefon</w:t>
                            </w:r>
                            <w:r>
                              <w:rPr>
                                <w:rFonts w:ascii="Humnst777 BT" w:hAnsi="Humnst777 BT" w:cs="Humnst777 BT"/>
                                <w:sz w:val="20"/>
                                <w:szCs w:val="20"/>
                              </w:rPr>
                              <w:tab/>
                            </w:r>
                            <w:r>
                              <w:rPr>
                                <w:rFonts w:ascii="Humnst777 BT" w:hAnsi="Humnst777 BT" w:cs="Humnst777 BT"/>
                                <w:b/>
                                <w:sz w:val="20"/>
                                <w:szCs w:val="20"/>
                              </w:rPr>
                              <w:t>034382 40752</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sz w:val="20"/>
                                <w:szCs w:val="20"/>
                              </w:rPr>
                              <w:t>Fax</w:t>
                            </w:r>
                            <w:r>
                              <w:rPr>
                                <w:rFonts w:ascii="Humnst777 BT" w:hAnsi="Humnst777 BT" w:cs="Humnst777 BT"/>
                                <w:sz w:val="20"/>
                                <w:szCs w:val="20"/>
                              </w:rPr>
                              <w:tab/>
                            </w:r>
                            <w:r>
                              <w:rPr>
                                <w:rFonts w:ascii="Humnst777 BT" w:hAnsi="Humnst777 BT" w:cs="Humnst777 BT"/>
                                <w:b/>
                                <w:sz w:val="20"/>
                                <w:szCs w:val="20"/>
                              </w:rPr>
                              <w:t>034382 40758</w:t>
                            </w:r>
                          </w:p>
                          <w:p w:rsidR="00CF6A2C" w:rsidRDefault="00BC5F01">
                            <w:pPr>
                              <w:tabs>
                                <w:tab w:val="left" w:pos="6399"/>
                                <w:tab w:val="right" w:pos="9480"/>
                              </w:tabs>
                              <w:ind w:left="237"/>
                              <w:rPr>
                                <w:rFonts w:ascii="Humnst777 BT" w:hAnsi="Humnst777 BT" w:cs="Humnst777 BT"/>
                              </w:rPr>
                            </w:pPr>
                            <w:r>
                              <w:rPr>
                                <w:rFonts w:ascii="Humnst777 BT" w:hAnsi="Humnst777 BT" w:cs="Humnst777 BT"/>
                                <w:sz w:val="20"/>
                                <w:szCs w:val="20"/>
                              </w:rPr>
                              <w:tab/>
                              <w:t>E-Mail</w:t>
                            </w:r>
                            <w:r>
                              <w:rPr>
                                <w:rFonts w:ascii="Humnst777 BT" w:hAnsi="Humnst777 BT" w:cs="Humnst777 BT"/>
                                <w:sz w:val="20"/>
                                <w:szCs w:val="20"/>
                              </w:rPr>
                              <w:tab/>
                            </w:r>
                            <w:proofErr w:type="spellStart"/>
                            <w:r>
                              <w:rPr>
                                <w:rFonts w:ascii="Humnst777 BT" w:hAnsi="Humnst777 BT" w:cs="Humnst777 BT"/>
                                <w:b/>
                                <w:sz w:val="20"/>
                                <w:szCs w:val="20"/>
                              </w:rPr>
                              <w:t>fraktion@unabhaengige</w:t>
                            </w:r>
                            <w:proofErr w:type="spellEnd"/>
                            <w:r>
                              <w:rPr>
                                <w:rFonts w:ascii="Humnst777 BT" w:hAnsi="Humnst777 BT" w:cs="Humnst777 BT"/>
                                <w:b/>
                                <w:sz w:val="20"/>
                                <w:szCs w:val="20"/>
                              </w:rPr>
                              <w:t>-</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rPr>
                              <w:tab/>
                            </w:r>
                            <w:r>
                              <w:rPr>
                                <w:rFonts w:ascii="Humnst777 BT" w:hAnsi="Humnst777 BT" w:cs="Humnst777 BT"/>
                                <w:b/>
                                <w:sz w:val="20"/>
                                <w:szCs w:val="20"/>
                              </w:rPr>
                              <w:t>waehlervereinigung.de</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rPr>
                              <w:tab/>
                              <w:t>Grimma,07.10.2020</w:t>
                            </w:r>
                          </w:p>
                          <w:p w:rsidR="00CF6A2C" w:rsidRDefault="00CF6A2C">
                            <w:pPr>
                              <w:tabs>
                                <w:tab w:val="left" w:pos="6399"/>
                              </w:tabs>
                              <w:rPr>
                                <w:rFonts w:ascii="Humnst777 BT" w:hAnsi="Humnst777 BT" w:cs="Humnst777 BT"/>
                                <w:sz w:val="16"/>
                                <w:szCs w:val="16"/>
                                <w:u w:val="single"/>
                              </w:rPr>
                            </w:pP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box1" o:spid="_x0000_s1026" type="#_x0000_t202" style="position:absolute;margin-left:-19.1pt;margin-top:124.75pt;width:493.1pt;height:127.25pt;z-index:25165824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" o:allowincell="f" filled="f" stroked="f" strokeweight="1pt">
                <v:textbox>
                  <w:txbxContent>
                    <w:p w:rsidR="00CF6A2C" w:rsidRDefault="00BC5F01">
                      <w:pPr>
                        <w:tabs>
                          <w:tab w:val="left" w:pos="6399"/>
                        </w:tabs>
                        <w:ind w:left="237"/>
                        <w:rPr>
                          <w:rFonts w:ascii="Humnst777 BT" w:hAnsi="Humnst777 BT" w:cs="Humnst777 BT"/>
                          <w:sz w:val="16"/>
                          <w:szCs w:val="16"/>
                        </w:rPr>
                      </w:pPr>
                      <w:r>
                        <w:rPr>
                          <w:rFonts w:ascii="Humnst777 BT" w:hAnsi="Humnst777 BT" w:cs="Humnst777 BT"/>
                          <w:sz w:val="16"/>
                          <w:szCs w:val="16"/>
                        </w:rPr>
                        <w:t>Unabhängige Wählervereinigung</w:t>
                      </w:r>
                    </w:p>
                    <w:p w:rsidR="00CF6A2C" w:rsidRDefault="00BC5F01">
                      <w:pPr>
                        <w:tabs>
                          <w:tab w:val="left" w:pos="6399"/>
                        </w:tabs>
                        <w:ind w:left="237"/>
                        <w:rPr>
                          <w:rFonts w:ascii="Humnst777 BT" w:hAnsi="Humnst777 BT" w:cs="Humnst777 BT"/>
                          <w:sz w:val="16"/>
                          <w:szCs w:val="16"/>
                          <w:u w:val="single"/>
                        </w:rPr>
                      </w:pPr>
                      <w:r>
                        <w:rPr>
                          <w:rFonts w:ascii="Humnst777 BT" w:hAnsi="Humnst777 BT" w:cs="Humnst777 BT"/>
                          <w:sz w:val="16"/>
                          <w:szCs w:val="16"/>
                          <w:u w:val="single"/>
                        </w:rPr>
                        <w:t xml:space="preserve">Fraktionsbüro, </w:t>
                      </w:r>
                      <w:proofErr w:type="spellStart"/>
                      <w:r>
                        <w:rPr>
                          <w:rFonts w:ascii="Humnst777 BT" w:hAnsi="Humnst777 BT" w:cs="Humnst777 BT"/>
                          <w:sz w:val="16"/>
                          <w:szCs w:val="16"/>
                          <w:u w:val="single"/>
                        </w:rPr>
                        <w:t>Fremdiswalde</w:t>
                      </w:r>
                      <w:proofErr w:type="spellEnd"/>
                      <w:r>
                        <w:rPr>
                          <w:rFonts w:ascii="Humnst777 BT" w:hAnsi="Humnst777 BT" w:cs="Humnst777 BT"/>
                          <w:sz w:val="16"/>
                          <w:szCs w:val="16"/>
                          <w:u w:val="single"/>
                        </w:rPr>
                        <w:t xml:space="preserve"> 4, 04668 Grimma</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sz w:val="20"/>
                          <w:szCs w:val="20"/>
                        </w:rPr>
                        <w:t>Telefon</w:t>
                      </w:r>
                      <w:r>
                        <w:rPr>
                          <w:rFonts w:ascii="Humnst777 BT" w:hAnsi="Humnst777 BT" w:cs="Humnst777 BT"/>
                          <w:sz w:val="20"/>
                          <w:szCs w:val="20"/>
                        </w:rPr>
                        <w:tab/>
                      </w:r>
                      <w:r>
                        <w:rPr>
                          <w:rFonts w:ascii="Humnst777 BT" w:hAnsi="Humnst777 BT" w:cs="Humnst777 BT"/>
                          <w:b/>
                          <w:sz w:val="20"/>
                          <w:szCs w:val="20"/>
                        </w:rPr>
                        <w:t>034382 40752</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sz w:val="20"/>
                          <w:szCs w:val="20"/>
                        </w:rPr>
                        <w:t>Fax</w:t>
                      </w:r>
                      <w:r>
                        <w:rPr>
                          <w:rFonts w:ascii="Humnst777 BT" w:hAnsi="Humnst777 BT" w:cs="Humnst777 BT"/>
                          <w:sz w:val="20"/>
                          <w:szCs w:val="20"/>
                        </w:rPr>
                        <w:tab/>
                      </w:r>
                      <w:r>
                        <w:rPr>
                          <w:rFonts w:ascii="Humnst777 BT" w:hAnsi="Humnst777 BT" w:cs="Humnst777 BT"/>
                          <w:b/>
                          <w:sz w:val="20"/>
                          <w:szCs w:val="20"/>
                        </w:rPr>
                        <w:t>034382 40758</w:t>
                      </w:r>
                    </w:p>
                    <w:p w:rsidR="00CF6A2C" w:rsidRDefault="00BC5F01">
                      <w:pPr>
                        <w:tabs>
                          <w:tab w:val="left" w:pos="6399"/>
                          <w:tab w:val="right" w:pos="9480"/>
                        </w:tabs>
                        <w:ind w:left="237"/>
                        <w:rPr>
                          <w:rFonts w:ascii="Humnst777 BT" w:hAnsi="Humnst777 BT" w:cs="Humnst777 BT"/>
                        </w:rPr>
                      </w:pPr>
                      <w:r>
                        <w:rPr>
                          <w:rFonts w:ascii="Humnst777 BT" w:hAnsi="Humnst777 BT" w:cs="Humnst777 BT"/>
                          <w:sz w:val="20"/>
                          <w:szCs w:val="20"/>
                        </w:rPr>
                        <w:tab/>
                        <w:t>E-Mail</w:t>
                      </w:r>
                      <w:r>
                        <w:rPr>
                          <w:rFonts w:ascii="Humnst777 BT" w:hAnsi="Humnst777 BT" w:cs="Humnst777 BT"/>
                          <w:sz w:val="20"/>
                          <w:szCs w:val="20"/>
                        </w:rPr>
                        <w:tab/>
                      </w:r>
                      <w:proofErr w:type="spellStart"/>
                      <w:r>
                        <w:rPr>
                          <w:rFonts w:ascii="Humnst777 BT" w:hAnsi="Humnst777 BT" w:cs="Humnst777 BT"/>
                          <w:b/>
                          <w:sz w:val="20"/>
                          <w:szCs w:val="20"/>
                        </w:rPr>
                        <w:t>fraktion@unabhaengige</w:t>
                      </w:r>
                      <w:proofErr w:type="spellEnd"/>
                      <w:r>
                        <w:rPr>
                          <w:rFonts w:ascii="Humnst777 BT" w:hAnsi="Humnst777 BT" w:cs="Humnst777 BT"/>
                          <w:b/>
                          <w:sz w:val="20"/>
                          <w:szCs w:val="20"/>
                        </w:rPr>
                        <w:t>-</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rPr>
                        <w:tab/>
                      </w:r>
                      <w:r>
                        <w:rPr>
                          <w:rFonts w:ascii="Humnst777 BT" w:hAnsi="Humnst777 BT" w:cs="Humnst777 BT"/>
                          <w:b/>
                          <w:sz w:val="20"/>
                          <w:szCs w:val="20"/>
                        </w:rPr>
                        <w:t>waehlervereinigung.de</w:t>
                      </w:r>
                    </w:p>
                    <w:p w:rsidR="00CF6A2C" w:rsidRDefault="00BC5F01">
                      <w:pPr>
                        <w:tabs>
                          <w:tab w:val="left" w:pos="6399"/>
                          <w:tab w:val="right" w:pos="9480"/>
                        </w:tabs>
                        <w:ind w:left="237"/>
                        <w:rPr>
                          <w:rFonts w:ascii="Humnst777 BT" w:hAnsi="Humnst777 BT" w:cs="Humnst777 BT"/>
                        </w:rPr>
                      </w:pPr>
                      <w:r>
                        <w:rPr>
                          <w:rFonts w:ascii="Humnst777 BT" w:hAnsi="Humnst777 BT" w:cs="Humnst777 BT"/>
                        </w:rPr>
                        <w:tab/>
                      </w:r>
                      <w:r>
                        <w:rPr>
                          <w:rFonts w:ascii="Humnst777 BT" w:hAnsi="Humnst777 BT" w:cs="Humnst777 BT"/>
                        </w:rPr>
                        <w:tab/>
                        <w:t>Grimma,07.10.2020</w:t>
                      </w:r>
                    </w:p>
                    <w:p w:rsidR="00CF6A2C" w:rsidRDefault="00CF6A2C">
                      <w:pPr>
                        <w:tabs>
                          <w:tab w:val="left" w:pos="6399"/>
                        </w:tabs>
                        <w:rPr>
                          <w:rFonts w:ascii="Humnst777 BT" w:hAnsi="Humnst777 BT" w:cs="Humnst777 BT"/>
                          <w:sz w:val="16"/>
                          <w:szCs w:val="16"/>
                          <w:u w:val="single"/>
                        </w:rPr>
                      </w:pPr>
                    </w:p>
                  </w:txbxContent>
                </v:textbox>
                <w10:wrap anchory="page"/>
              </v:shape>
            </w:pict>
          </mc:Fallback>
        </mc:AlternateContent>
      </w:r>
    </w:p>
    <w:p w:rsidR="00CF6A2C" w:rsidRDefault="00CF6A2C">
      <w:pPr>
        <w:rPr>
          <w:rFonts w:ascii="Source Sans Pro" w:hAnsi="Source Sans Pro" w:cs="Source Sans Pro"/>
        </w:rPr>
      </w:pPr>
    </w:p>
    <w:p w:rsidR="00CF6A2C" w:rsidRDefault="00CF6A2C">
      <w:pPr>
        <w:rPr>
          <w:rFonts w:ascii="Source Sans Pro" w:hAnsi="Source Sans Pro" w:cs="Source Sans Pro"/>
        </w:rPr>
      </w:pPr>
    </w:p>
    <w:p w:rsidR="00CF6A2C" w:rsidRDefault="00CF6A2C">
      <w:pPr>
        <w:rPr>
          <w:rFonts w:ascii="Source Sans Pro" w:hAnsi="Source Sans Pro" w:cs="Source Sans Pro"/>
        </w:rPr>
      </w:pPr>
    </w:p>
    <w:p w:rsidR="00CF6A2C" w:rsidRDefault="00CF6A2C">
      <w:pPr>
        <w:rPr>
          <w:rFonts w:ascii="Source Sans Pro" w:hAnsi="Source Sans Pro" w:cs="Source Sans Pro"/>
        </w:rPr>
      </w:pPr>
    </w:p>
    <w:p w:rsidR="00CF6A2C" w:rsidRDefault="00CF6A2C">
      <w:pPr>
        <w:rPr>
          <w:rFonts w:ascii="Source Sans Pro" w:hAnsi="Source Sans Pro" w:cs="Source Sans Pro"/>
        </w:rPr>
      </w:pPr>
    </w:p>
    <w:p w:rsidR="00CF6A2C" w:rsidRDefault="00CF6A2C">
      <w:pPr>
        <w:jc w:val="both"/>
        <w:rPr>
          <w:rFonts w:ascii="Source Sans Pro" w:hAnsi="Source Sans Pro" w:cs="Source Sans Pro"/>
        </w:rPr>
      </w:pPr>
    </w:p>
    <w:p w:rsidR="00F637FB" w:rsidRPr="001C0425" w:rsidRDefault="00F637FB" w:rsidP="00F637FB">
      <w:pPr>
        <w:rPr>
          <w:rFonts w:ascii="Source Sans Pro" w:hAnsi="Source Sans Pro"/>
        </w:rPr>
      </w:pPr>
      <w:r w:rsidRPr="001C0425">
        <w:rPr>
          <w:rFonts w:ascii="Source Sans Pro" w:hAnsi="Source Sans Pro"/>
        </w:rPr>
        <w:t>Sehr geehrte Damen und Herren,</w:t>
      </w:r>
    </w:p>
    <w:p w:rsidR="00C02286" w:rsidRPr="001C0425" w:rsidRDefault="00C02286" w:rsidP="00F637FB">
      <w:pPr>
        <w:rPr>
          <w:rFonts w:ascii="Source Sans Pro" w:hAnsi="Source Sans Pro"/>
        </w:rPr>
      </w:pPr>
    </w:p>
    <w:p w:rsidR="00F637FB" w:rsidRPr="001C0425" w:rsidRDefault="00F637FB" w:rsidP="00F637FB">
      <w:pPr>
        <w:rPr>
          <w:rFonts w:ascii="Source Sans Pro" w:hAnsi="Source Sans Pro"/>
        </w:rPr>
      </w:pPr>
      <w:r w:rsidRPr="001C0425">
        <w:rPr>
          <w:rFonts w:ascii="Source Sans Pro" w:hAnsi="Source Sans Pro"/>
        </w:rPr>
        <w:t xml:space="preserve">im gestrigen Kreistag wurde der von den Fraktionen Bündnis 90/Die Grünen und DIE LINKE eingebrachte Antrag mehr Migranten, in diesem Falle Minderjährige (sog. UMA), unterzubringen </w:t>
      </w:r>
      <w:r w:rsidR="00685A10">
        <w:rPr>
          <w:rFonts w:ascii="Source Sans Pro" w:hAnsi="Source Sans Pro"/>
        </w:rPr>
        <w:t xml:space="preserve">mit großer Mehrheit </w:t>
      </w:r>
      <w:bookmarkStart w:id="0" w:name="_GoBack"/>
      <w:bookmarkEnd w:id="0"/>
      <w:r w:rsidRPr="001C0425">
        <w:rPr>
          <w:rFonts w:ascii="Source Sans Pro" w:hAnsi="Source Sans Pro"/>
        </w:rPr>
        <w:t>abgelehnt.</w:t>
      </w:r>
    </w:p>
    <w:p w:rsidR="00F637FB" w:rsidRPr="001C0425" w:rsidRDefault="00F637FB" w:rsidP="00F637FB">
      <w:pPr>
        <w:rPr>
          <w:rFonts w:ascii="Source Sans Pro" w:hAnsi="Source Sans Pro"/>
        </w:rPr>
      </w:pPr>
      <w:r w:rsidRPr="001C0425">
        <w:rPr>
          <w:rFonts w:ascii="Source Sans Pro" w:hAnsi="Source Sans Pro"/>
        </w:rPr>
        <w:t>Unser Fraktionsmitglied Jens Spiske hat sich mit seinem Redebeitrag im Kreistag (Anlage) gegen den Antrag ausgesprochen.</w:t>
      </w:r>
    </w:p>
    <w:p w:rsidR="00F637FB" w:rsidRPr="001C0425" w:rsidRDefault="00F637FB" w:rsidP="00F637FB">
      <w:pPr>
        <w:rPr>
          <w:rFonts w:ascii="Source Sans Pro" w:hAnsi="Source Sans Pro"/>
        </w:rPr>
      </w:pPr>
      <w:r w:rsidRPr="001C0425">
        <w:rPr>
          <w:rFonts w:ascii="Source Sans Pro" w:hAnsi="Source Sans Pro"/>
        </w:rPr>
        <w:t xml:space="preserve">Wir sind der festen Überzeugung, dass dieser Antrag in der breiten Bevölkerung unseres Landkreises keine Zustimmung, sondern eher Verwunderung und Ablehnung erfahren hätte. </w:t>
      </w:r>
    </w:p>
    <w:p w:rsidR="00F637FB" w:rsidRPr="001C0425" w:rsidRDefault="00F637FB" w:rsidP="00F637FB">
      <w:pPr>
        <w:rPr>
          <w:rFonts w:ascii="Source Sans Pro" w:hAnsi="Source Sans Pro"/>
        </w:rPr>
      </w:pPr>
      <w:r w:rsidRPr="001C0425">
        <w:rPr>
          <w:rFonts w:ascii="Source Sans Pro" w:hAnsi="Source Sans Pro"/>
        </w:rPr>
        <w:t>Immer wieder stehen die Gemeinschaftsunterkünfte für Asylbewerber im Landkreis insgesamt und die in Markranstädt im speziellen in der Kritik. Zu teuer, nicht angemessen, mangelnde Betreuung sind nur einige der genannten Punkte.</w:t>
      </w:r>
    </w:p>
    <w:p w:rsidR="00F637FB" w:rsidRPr="001C0425" w:rsidRDefault="00F637FB" w:rsidP="00F637FB">
      <w:pPr>
        <w:rPr>
          <w:rFonts w:ascii="Source Sans Pro" w:hAnsi="Source Sans Pro"/>
        </w:rPr>
      </w:pPr>
      <w:r w:rsidRPr="001C0425">
        <w:rPr>
          <w:rFonts w:ascii="Source Sans Pro" w:hAnsi="Source Sans Pro"/>
        </w:rPr>
        <w:t>Wir erinnern uns, dass der Beschluss für die Gemeinschaftsunterkunft in Markranstädt seinerzeit nur durch die Stimmenthaltung der CDU-Kreisräte und durch Ja-Stimmen von SPD/Bündnis 90/Grüne und LINKEN zustande kam. Die beiden Vertreter der Fraktion UWV haben dagegen votiert.</w:t>
      </w:r>
    </w:p>
    <w:p w:rsidR="00F637FB" w:rsidRPr="001C0425" w:rsidRDefault="00F637FB" w:rsidP="00F637FB">
      <w:pPr>
        <w:rPr>
          <w:rFonts w:ascii="Source Sans Pro" w:hAnsi="Source Sans Pro"/>
        </w:rPr>
      </w:pPr>
      <w:r w:rsidRPr="001C0425">
        <w:rPr>
          <w:rFonts w:ascii="Source Sans Pro" w:hAnsi="Source Sans Pro"/>
        </w:rPr>
        <w:t>Und nun</w:t>
      </w:r>
      <w:r w:rsidR="00C02286" w:rsidRPr="001C0425">
        <w:rPr>
          <w:rFonts w:ascii="Source Sans Pro" w:hAnsi="Source Sans Pro"/>
        </w:rPr>
        <w:t xml:space="preserve"> kommt</w:t>
      </w:r>
      <w:r w:rsidRPr="001C0425">
        <w:rPr>
          <w:rFonts w:ascii="Source Sans Pro" w:hAnsi="Source Sans Pro"/>
        </w:rPr>
        <w:t xml:space="preserve"> dieser Antrag genau derjenigen Fraktionen, die seinerzeit für die Gemeinschaftsunterkunft in Markranstädt gestimmt haben und aktuell aktiv die Kandidatin um das Bürgermeisteramt Nadine </w:t>
      </w:r>
      <w:proofErr w:type="spellStart"/>
      <w:r w:rsidRPr="001C0425">
        <w:rPr>
          <w:rFonts w:ascii="Source Sans Pro" w:hAnsi="Source Sans Pro"/>
        </w:rPr>
        <w:t>Stitterich</w:t>
      </w:r>
      <w:proofErr w:type="spellEnd"/>
      <w:r w:rsidRPr="001C0425">
        <w:rPr>
          <w:rFonts w:ascii="Source Sans Pro" w:hAnsi="Source Sans Pro"/>
        </w:rPr>
        <w:t xml:space="preserve"> unterstützen.</w:t>
      </w:r>
    </w:p>
    <w:p w:rsidR="00F637FB" w:rsidRPr="001C0425" w:rsidRDefault="00F637FB" w:rsidP="00F637FB">
      <w:pPr>
        <w:rPr>
          <w:rFonts w:ascii="Source Sans Pro" w:hAnsi="Source Sans Pro"/>
        </w:rPr>
      </w:pPr>
      <w:r w:rsidRPr="001C0425">
        <w:rPr>
          <w:rFonts w:ascii="Source Sans Pro" w:hAnsi="Source Sans Pro"/>
        </w:rPr>
        <w:t>Wohin dann der Weg politisch in Markranstädt geht, kann sich jeder denken.</w:t>
      </w:r>
    </w:p>
    <w:p w:rsidR="00F637FB" w:rsidRPr="001C0425" w:rsidRDefault="00F637FB" w:rsidP="00F637FB">
      <w:pPr>
        <w:rPr>
          <w:rFonts w:ascii="Source Sans Pro" w:hAnsi="Source Sans Pro"/>
        </w:rPr>
      </w:pPr>
      <w:r w:rsidRPr="001C0425">
        <w:rPr>
          <w:rFonts w:ascii="Source Sans Pro" w:hAnsi="Source Sans Pro"/>
        </w:rPr>
        <w:t xml:space="preserve">Der bisherige, erfolgreiche Kurs des amtierenden Bürgermeisters Jens Spiske, dass Markranstädt nicht im gleichen Atemzug mit </w:t>
      </w:r>
      <w:r w:rsidR="001C0425">
        <w:rPr>
          <w:rFonts w:ascii="Source Sans Pro" w:hAnsi="Source Sans Pro"/>
        </w:rPr>
        <w:t xml:space="preserve">Hoyerswerda, </w:t>
      </w:r>
      <w:r w:rsidRPr="001C0425">
        <w:rPr>
          <w:rFonts w:ascii="Source Sans Pro" w:hAnsi="Source Sans Pro"/>
        </w:rPr>
        <w:t xml:space="preserve">Freital oder ähnlichen Kommunen genannt wird, würde mit der Wahl einer Frau </w:t>
      </w:r>
      <w:proofErr w:type="spellStart"/>
      <w:r w:rsidRPr="001C0425">
        <w:rPr>
          <w:rFonts w:ascii="Source Sans Pro" w:hAnsi="Source Sans Pro"/>
        </w:rPr>
        <w:t>Stitterich</w:t>
      </w:r>
      <w:proofErr w:type="spellEnd"/>
      <w:r w:rsidRPr="001C0425">
        <w:rPr>
          <w:rFonts w:ascii="Source Sans Pro" w:hAnsi="Source Sans Pro"/>
        </w:rPr>
        <w:t xml:space="preserve"> ad absurdum geführt. Davor können wir nur warnen.</w:t>
      </w:r>
    </w:p>
    <w:p w:rsidR="00CF6A2C" w:rsidRDefault="00CF6A2C">
      <w:pPr>
        <w:spacing w:line="276" w:lineRule="auto"/>
        <w:jc w:val="both"/>
        <w:rPr>
          <w:rFonts w:ascii="Source Sans Pro" w:hAnsi="Source Sans Pro" w:cs="Source Sans Pro"/>
        </w:rPr>
      </w:pPr>
    </w:p>
    <w:p w:rsidR="00CF6A2C" w:rsidRDefault="001C0425">
      <w:pPr>
        <w:spacing w:line="276" w:lineRule="auto"/>
        <w:jc w:val="both"/>
        <w:rPr>
          <w:rFonts w:ascii="Source Sans Pro" w:hAnsi="Source Sans Pro" w:cs="Source Sans Pro"/>
        </w:rPr>
      </w:pPr>
      <w:r>
        <w:rPr>
          <w:rFonts w:ascii="Source Sans Pro" w:hAnsi="Source Sans Pro" w:cs="Source Sans Pro"/>
        </w:rPr>
        <w:t>H</w:t>
      </w:r>
      <w:r w:rsidR="00BC5F01">
        <w:rPr>
          <w:rFonts w:ascii="Source Sans Pro" w:hAnsi="Source Sans Pro" w:cs="Source Sans Pro"/>
        </w:rPr>
        <w:t>erzliche Grüße</w:t>
      </w:r>
    </w:p>
    <w:p w:rsidR="00CF6A2C" w:rsidRDefault="00CF6A2C">
      <w:pPr>
        <w:spacing w:line="276" w:lineRule="auto"/>
      </w:pPr>
    </w:p>
    <w:p w:rsidR="00CF6A2C" w:rsidRDefault="001C0425">
      <w:pPr>
        <w:spacing w:line="276" w:lineRule="auto"/>
        <w:rPr>
          <w:rFonts w:ascii="Source Sans Pro" w:eastAsia="Source Sans Pro" w:hAnsi="Source Sans Pro" w:cs="Source Sans Pro"/>
        </w:rPr>
      </w:pPr>
      <w:r>
        <w:rPr>
          <w:rFonts w:ascii="Source Sans Pro" w:eastAsia="Source Sans Pro" w:hAnsi="Source Sans Pro" w:cs="Source Sans Pro"/>
        </w:rPr>
        <w:t>Gez. Ute Kniesche, Fraktionsvorsitzende</w:t>
      </w:r>
    </w:p>
    <w:sectPr w:rsidR="00CF6A2C">
      <w:headerReference w:type="default" r:id="rId7"/>
      <w:footerReference w:type="default" r:id="rId8"/>
      <w:endnotePr>
        <w:numFmt w:val="decimal"/>
      </w:endnotePr>
      <w:pgSz w:w="11906" w:h="16838"/>
      <w:pgMar w:top="2520" w:right="1241" w:bottom="1980" w:left="1418" w:header="709" w:footer="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C1" w:rsidRDefault="008832C1">
      <w:r>
        <w:separator/>
      </w:r>
    </w:p>
  </w:endnote>
  <w:endnote w:type="continuationSeparator" w:id="0">
    <w:p w:rsidR="008832C1" w:rsidRDefault="008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Humnst777 BT">
    <w:altName w:val="Calibri"/>
    <w:charset w:val="00"/>
    <w:family w:val="swiss"/>
    <w:pitch w:val="default"/>
  </w:font>
  <w:font w:name="Source Sans Pro Black">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2C" w:rsidRDefault="00BC5F01">
    <w:pPr>
      <w:tabs>
        <w:tab w:val="left" w:pos="1896"/>
        <w:tab w:val="left" w:pos="3792"/>
        <w:tab w:val="right" w:pos="8532"/>
      </w:tabs>
      <w:rPr>
        <w:rFonts w:ascii="Source Sans Pro" w:hAnsi="Source Sans Pro" w:cs="Source Sans Pro"/>
        <w:kern w:val="1"/>
        <w:sz w:val="12"/>
        <w:szCs w:val="12"/>
      </w:rPr>
    </w:pPr>
    <w:r>
      <w:rPr>
        <w:noProof/>
      </w:rPr>
      <w:drawing>
        <wp:anchor distT="0" distB="0" distL="114300" distR="114300" simplePos="0" relativeHeight="251654656" behindDoc="0" locked="0" layoutInCell="0" hidden="0" allowOverlap="1">
          <wp:simplePos x="0" y="0"/>
          <wp:positionH relativeFrom="column">
            <wp:posOffset>-832485</wp:posOffset>
          </wp:positionH>
          <wp:positionV relativeFrom="page">
            <wp:posOffset>7529830</wp:posOffset>
          </wp:positionV>
          <wp:extent cx="381000" cy="6350"/>
          <wp:effectExtent l="0" t="0" r="0" b="0"/>
          <wp:wrapNone/>
          <wp:docPr id="1026" name="Grafik10"/>
          <wp:cNvGraphicFramePr/>
          <a:graphic xmlns:a="http://schemas.openxmlformats.org/drawingml/2006/main">
            <a:graphicData uri="http://schemas.openxmlformats.org/drawingml/2006/picture">
              <pic:pic xmlns:pic="http://schemas.openxmlformats.org/drawingml/2006/picture">
                <pic:nvPicPr>
                  <pic:cNvPr id="1026" name="Grafik10"/>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QoAAAAAAAAAAAAAAAAAAAAgAAAOH6//8AAAAAAAAAAFIuAABYAgAACgAAAAAAAABrAAAAUi4AACgAAAAIAAAAAQAAAAEAAAA="/>
                      </a:ext>
                    </a:extLst>
                  </pic:cNvPicPr>
                </pic:nvPicPr>
                <pic:blipFill>
                  <a:blip r:embed="rId1"/>
                  <a:stretch>
                    <a:fillRect/>
                  </a:stretch>
                </pic:blipFill>
                <pic:spPr>
                  <a:xfrm>
                    <a:off x="0" y="0"/>
                    <a:ext cx="381000" cy="6350"/>
                  </a:xfrm>
                  <a:prstGeom prst="rect">
                    <a:avLst/>
                  </a:prstGeom>
                  <a:noFill/>
                  <a:ln w="12700">
                    <a:noFill/>
                  </a:ln>
                </pic:spPr>
              </pic:pic>
            </a:graphicData>
          </a:graphic>
        </wp:anchor>
      </w:drawing>
    </w:r>
    <w:r>
      <w:rPr>
        <w:noProof/>
      </w:rPr>
      <mc:AlternateContent>
        <mc:Choice Requires="wps">
          <w:drawing>
            <wp:anchor distT="0" distB="0" distL="114300" distR="114300" simplePos="0" relativeHeight="251655680" behindDoc="0" locked="0" layoutInCell="0" hidden="0" allowOverlap="1">
              <wp:simplePos x="0" y="0"/>
              <wp:positionH relativeFrom="column">
                <wp:posOffset>0</wp:posOffset>
              </wp:positionH>
              <wp:positionV relativeFrom="paragraph">
                <wp:posOffset>-356235</wp:posOffset>
              </wp:positionV>
              <wp:extent cx="5869305" cy="228600"/>
              <wp:effectExtent l="0" t="0" r="0" b="0"/>
              <wp:wrapNone/>
              <wp:docPr id="1027" name="Textbox2"/>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2_0KJ9X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CgAAAAAAAAAAAAAAAAAAACAAAAAAAAAAAAAAACAAAAz/3//xskAABoAQAAAAAAAIoFAACWOwAAKAAAAAgAAAABAAAAAQAAAA=="/>
                        </a:ext>
                      </a:extLst>
                    </wps:cNvSpPr>
                    <wps:spPr>
                      <a:xfrm>
                        <a:off x="0" y="0"/>
                        <a:ext cx="5869305" cy="228600"/>
                      </a:xfrm>
                      <a:prstGeom prst="rect">
                        <a:avLst/>
                      </a:prstGeom>
                      <a:noFill/>
                      <a:ln w="12700">
                        <a:noFill/>
                      </a:ln>
                    </wps:spPr>
                    <wps:txbx>
                      <w:txbxContent>
                        <w:p w:rsidR="00CF6A2C" w:rsidRDefault="00BC5F01">
                          <w:pPr>
                            <w:jc w:val="center"/>
                            <w:rPr>
                              <w:rFonts w:ascii="Source Sans Pro Black" w:hAnsi="Source Sans Pro Black" w:cs="Source Sans Pro Black"/>
                              <w:color w:val="1D71B8"/>
                              <w:sz w:val="16"/>
                              <w:szCs w:val="16"/>
                            </w:rPr>
                          </w:pPr>
                          <w:r>
                            <w:rPr>
                              <w:rFonts w:ascii="Source Sans Pro Black" w:hAnsi="Source Sans Pro Black" w:cs="Source Sans Pro Black"/>
                              <w:b/>
                              <w:color w:val="1D71B8"/>
                              <w:sz w:val="16"/>
                              <w:szCs w:val="16"/>
                            </w:rPr>
                            <w:t>Die Fraktion im Kreistag des Landkreises Leipzig</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box2" o:spid="_x0000_s1027" type="#_x0000_t202" style="position:absolute;margin-left:0;margin-top:-28.05pt;width:462.15pt;height:1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" o:allowincell="f" filled="f" stroked="f" strokeweight="1pt">
              <v:textbox>
                <w:txbxContent>
                  <w:p w:rsidR="00CF6A2C" w:rsidRDefault="00BC5F01">
                    <w:pPr>
                      <w:jc w:val="center"/>
                      <w:rPr>
                        <w:rFonts w:ascii="Source Sans Pro Black" w:hAnsi="Source Sans Pro Black" w:cs="Source Sans Pro Black"/>
                        <w:color w:val="1D71B8"/>
                        <w:sz w:val="16"/>
                        <w:szCs w:val="16"/>
                      </w:rPr>
                    </w:pPr>
                    <w:r>
                      <w:rPr>
                        <w:rFonts w:ascii="Source Sans Pro Black" w:hAnsi="Source Sans Pro Black" w:cs="Source Sans Pro Black"/>
                        <w:b/>
                        <w:color w:val="1D71B8"/>
                        <w:sz w:val="16"/>
                        <w:szCs w:val="16"/>
                      </w:rPr>
                      <w:t>Die Fraktion im Kreistag des Landkreises Leipzig</w:t>
                    </w:r>
                  </w:p>
                </w:txbxContent>
              </v:textbox>
            </v:shape>
          </w:pict>
        </mc:Fallback>
      </mc:AlternateContent>
    </w:r>
    <w:r>
      <w:rPr>
        <w:noProof/>
      </w:rPr>
      <w:drawing>
        <wp:anchor distT="0" distB="0" distL="114300" distR="114300" simplePos="0" relativeHeight="251657728" behindDoc="0" locked="0" layoutInCell="0" hidden="0" allowOverlap="1">
          <wp:simplePos x="0" y="0"/>
          <wp:positionH relativeFrom="column">
            <wp:posOffset>5405120</wp:posOffset>
          </wp:positionH>
          <wp:positionV relativeFrom="paragraph">
            <wp:posOffset>-299720</wp:posOffset>
          </wp:positionV>
          <wp:extent cx="464185" cy="173355"/>
          <wp:effectExtent l="0" t="0" r="0" b="0"/>
          <wp:wrapNone/>
          <wp:docPr id="1029" name="Grafik8"/>
          <wp:cNvGraphicFramePr/>
          <a:graphic xmlns:a="http://schemas.openxmlformats.org/drawingml/2006/main">
            <a:graphicData uri="http://schemas.openxmlformats.org/drawingml/2006/picture">
              <pic:pic xmlns:pic="http://schemas.openxmlformats.org/drawingml/2006/picture">
                <pic:nvPicPr>
                  <pic:cNvPr id="1029" name="Grafik8"/>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QoAAAAAAAAAAAAAAAAAAAAgAAAEAhAAAAAAAAAgAAACj+///bAgAAEQEAAAAAAADKJgAA7zsAACgAAAAIAAAAAQAAAAEAAAA="/>
                      </a:ext>
                    </a:extLst>
                  </pic:cNvPicPr>
                </pic:nvPicPr>
                <pic:blipFill>
                  <a:blip r:embed="rId2"/>
                  <a:stretch>
                    <a:fillRect/>
                  </a:stretch>
                </pic:blipFill>
                <pic:spPr>
                  <a:xfrm>
                    <a:off x="0" y="0"/>
                    <a:ext cx="464185" cy="173355"/>
                  </a:xfrm>
                  <a:prstGeom prst="rect">
                    <a:avLst/>
                  </a:prstGeom>
                  <a:noFill/>
                  <a:ln w="12700">
                    <a:noFill/>
                  </a:ln>
                </pic:spPr>
              </pic:pic>
            </a:graphicData>
          </a:graphic>
        </wp:anchor>
      </w:drawing>
    </w:r>
    <w:r>
      <w:rPr>
        <w:noProof/>
      </w:rPr>
      <w:drawing>
        <wp:anchor distT="0" distB="0" distL="114300" distR="114300" simplePos="0" relativeHeight="251658752" behindDoc="0" locked="0" layoutInCell="0" hidden="0" allowOverlap="1">
          <wp:simplePos x="0" y="0"/>
          <wp:positionH relativeFrom="column">
            <wp:posOffset>0</wp:posOffset>
          </wp:positionH>
          <wp:positionV relativeFrom="paragraph">
            <wp:posOffset>-335915</wp:posOffset>
          </wp:positionV>
          <wp:extent cx="1156335" cy="227330"/>
          <wp:effectExtent l="0" t="0" r="0" b="0"/>
          <wp:wrapNone/>
          <wp:docPr id="1030" name="Grafik7"/>
          <wp:cNvGraphicFramePr/>
          <a:graphic xmlns:a="http://schemas.openxmlformats.org/drawingml/2006/main">
            <a:graphicData uri="http://schemas.openxmlformats.org/drawingml/2006/picture">
              <pic:pic xmlns:pic="http://schemas.openxmlformats.org/drawingml/2006/picture">
                <pic:nvPicPr>
                  <pic:cNvPr id="1030" name="Grafik7"/>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QoAAAAAAAAAAAAAAAAAAAAgAAAAAAAAAAAAAAAgAAAO/9//8dBwAAZgEAAAAAAACKBQAAtjsAACgAAAAIAAAAAQAAAAEAAAA="/>
                      </a:ext>
                    </a:extLst>
                  </pic:cNvPicPr>
                </pic:nvPicPr>
                <pic:blipFill>
                  <a:blip r:embed="rId3"/>
                  <a:stretch>
                    <a:fillRect/>
                  </a:stretch>
                </pic:blipFill>
                <pic:spPr>
                  <a:xfrm>
                    <a:off x="0" y="0"/>
                    <a:ext cx="1156335" cy="227330"/>
                  </a:xfrm>
                  <a:prstGeom prst="rect">
                    <a:avLst/>
                  </a:prstGeom>
                  <a:noFill/>
                  <a:ln w="12700">
                    <a:noFill/>
                  </a:ln>
                </pic:spPr>
              </pic:pic>
            </a:graphicData>
          </a:graphic>
        </wp:anchor>
      </w:drawing>
    </w:r>
    <w:r>
      <w:rPr>
        <w:rFonts w:ascii="Source Sans Pro" w:hAnsi="Source Sans Pro" w:cs="Source Sans Pro"/>
        <w:kern w:val="1"/>
        <w:sz w:val="12"/>
        <w:szCs w:val="12"/>
      </w:rPr>
      <w:t>Vorsitzende: Ute Kniesche</w:t>
    </w:r>
    <w:r>
      <w:rPr>
        <w:rFonts w:ascii="Source Sans Pro" w:hAnsi="Source Sans Pro" w:cs="Source Sans Pro"/>
        <w:kern w:val="1"/>
        <w:sz w:val="12"/>
        <w:szCs w:val="12"/>
      </w:rPr>
      <w:tab/>
    </w:r>
    <w:proofErr w:type="spellStart"/>
    <w:r>
      <w:rPr>
        <w:rFonts w:ascii="Source Sans Pro" w:hAnsi="Source Sans Pro" w:cs="Source Sans Pro"/>
        <w:kern w:val="1"/>
        <w:sz w:val="12"/>
        <w:szCs w:val="12"/>
      </w:rPr>
      <w:t>Stellvertr</w:t>
    </w:r>
    <w:proofErr w:type="spellEnd"/>
    <w:r>
      <w:rPr>
        <w:rFonts w:ascii="Source Sans Pro" w:hAnsi="Source Sans Pro" w:cs="Source Sans Pro"/>
        <w:kern w:val="1"/>
        <w:sz w:val="12"/>
        <w:szCs w:val="12"/>
      </w:rPr>
      <w:t xml:space="preserve">.: Uwe Herrmann </w:t>
    </w:r>
    <w:r>
      <w:rPr>
        <w:rFonts w:ascii="Source Sans Pro" w:hAnsi="Source Sans Pro" w:cs="Source Sans Pro"/>
        <w:kern w:val="1"/>
        <w:sz w:val="12"/>
        <w:szCs w:val="12"/>
      </w:rPr>
      <w:tab/>
    </w:r>
    <w:proofErr w:type="spellStart"/>
    <w:r>
      <w:rPr>
        <w:rFonts w:ascii="Source Sans Pro" w:hAnsi="Source Sans Pro" w:cs="Source Sans Pro"/>
        <w:kern w:val="1"/>
        <w:sz w:val="12"/>
        <w:szCs w:val="12"/>
      </w:rPr>
      <w:t>Stellvertr</w:t>
    </w:r>
    <w:proofErr w:type="spellEnd"/>
    <w:r>
      <w:rPr>
        <w:rFonts w:ascii="Source Sans Pro" w:hAnsi="Source Sans Pro" w:cs="Source Sans Pro"/>
        <w:kern w:val="1"/>
        <w:sz w:val="12"/>
        <w:szCs w:val="12"/>
      </w:rPr>
      <w:t>.: Matthias Berger</w:t>
    </w:r>
    <w:r>
      <w:rPr>
        <w:rFonts w:ascii="Source Sans Pro" w:hAnsi="Source Sans Pro" w:cs="Source Sans Pro"/>
        <w:kern w:val="1"/>
        <w:sz w:val="12"/>
        <w:szCs w:val="12"/>
      </w:rPr>
      <w:tab/>
      <w:t>Bankverbindung: Sparkasse Muldental</w:t>
    </w:r>
  </w:p>
  <w:p w:rsidR="00CF6A2C" w:rsidRDefault="00BC5F01">
    <w:pPr>
      <w:tabs>
        <w:tab w:val="left" w:pos="1896"/>
        <w:tab w:val="left" w:pos="3792"/>
        <w:tab w:val="right" w:pos="8532"/>
      </w:tabs>
      <w:rPr>
        <w:rFonts w:ascii="Source Sans Pro" w:hAnsi="Source Sans Pro" w:cs="Source Sans Pro"/>
        <w:kern w:val="1"/>
        <w:sz w:val="12"/>
        <w:szCs w:val="12"/>
      </w:rPr>
    </w:pPr>
    <w:proofErr w:type="spellStart"/>
    <w:r>
      <w:rPr>
        <w:rFonts w:ascii="Source Sans Pro" w:hAnsi="Source Sans Pro" w:cs="Source Sans Pro"/>
        <w:kern w:val="1"/>
        <w:sz w:val="12"/>
        <w:szCs w:val="12"/>
      </w:rPr>
      <w:t>Fremdiswalde</w:t>
    </w:r>
    <w:proofErr w:type="spellEnd"/>
    <w:r>
      <w:rPr>
        <w:rFonts w:ascii="Source Sans Pro" w:hAnsi="Source Sans Pro" w:cs="Source Sans Pro"/>
        <w:kern w:val="1"/>
        <w:sz w:val="12"/>
        <w:szCs w:val="12"/>
      </w:rPr>
      <w:t xml:space="preserve"> 71</w:t>
    </w:r>
    <w:r>
      <w:rPr>
        <w:rFonts w:ascii="Source Sans Pro" w:hAnsi="Source Sans Pro" w:cs="Source Sans Pro"/>
        <w:kern w:val="1"/>
        <w:sz w:val="12"/>
        <w:szCs w:val="12"/>
      </w:rPr>
      <w:tab/>
      <w:t>Steinweg 11</w:t>
    </w:r>
    <w:r>
      <w:rPr>
        <w:rFonts w:ascii="Source Sans Pro" w:hAnsi="Source Sans Pro" w:cs="Source Sans Pro"/>
        <w:kern w:val="1"/>
        <w:sz w:val="12"/>
        <w:szCs w:val="12"/>
      </w:rPr>
      <w:tab/>
    </w:r>
    <w:proofErr w:type="spellStart"/>
    <w:r>
      <w:rPr>
        <w:rFonts w:ascii="Source Sans Pro" w:hAnsi="Source Sans Pro" w:cs="Source Sans Pro"/>
        <w:kern w:val="1"/>
        <w:sz w:val="12"/>
        <w:szCs w:val="12"/>
      </w:rPr>
      <w:t>Fährweg</w:t>
    </w:r>
    <w:proofErr w:type="spellEnd"/>
    <w:r>
      <w:rPr>
        <w:rFonts w:ascii="Source Sans Pro" w:hAnsi="Source Sans Pro" w:cs="Source Sans Pro"/>
        <w:kern w:val="1"/>
        <w:sz w:val="12"/>
        <w:szCs w:val="12"/>
      </w:rPr>
      <w:t xml:space="preserve"> 3</w:t>
    </w:r>
    <w:r>
      <w:rPr>
        <w:rFonts w:ascii="Source Sans Pro" w:hAnsi="Source Sans Pro" w:cs="Source Sans Pro"/>
        <w:kern w:val="1"/>
        <w:sz w:val="12"/>
        <w:szCs w:val="12"/>
      </w:rPr>
      <w:tab/>
      <w:t>IBAN:DE</w:t>
    </w:r>
    <w:proofErr w:type="gramStart"/>
    <w:r>
      <w:rPr>
        <w:rFonts w:ascii="Source Sans Pro" w:hAnsi="Source Sans Pro" w:cs="Source Sans Pro"/>
        <w:kern w:val="1"/>
        <w:sz w:val="12"/>
        <w:szCs w:val="12"/>
      </w:rPr>
      <w:t>49860502001010064963  BIC</w:t>
    </w:r>
    <w:proofErr w:type="gramEnd"/>
    <w:r>
      <w:rPr>
        <w:rFonts w:ascii="Source Sans Pro" w:hAnsi="Source Sans Pro" w:cs="Source Sans Pro"/>
        <w:kern w:val="1"/>
        <w:sz w:val="12"/>
        <w:szCs w:val="12"/>
      </w:rPr>
      <w:t>: SOLADES1GRM</w:t>
    </w:r>
  </w:p>
  <w:p w:rsidR="00CF6A2C" w:rsidRDefault="00BC5F01">
    <w:pPr>
      <w:tabs>
        <w:tab w:val="left" w:pos="1896"/>
        <w:tab w:val="left" w:pos="3792"/>
        <w:tab w:val="right" w:pos="8532"/>
      </w:tabs>
      <w:rPr>
        <w:rFonts w:ascii="Source Sans Pro" w:hAnsi="Source Sans Pro" w:cs="Source Sans Pro"/>
        <w:kern w:val="1"/>
        <w:sz w:val="12"/>
        <w:szCs w:val="12"/>
      </w:rPr>
    </w:pPr>
    <w:r>
      <w:rPr>
        <w:rFonts w:ascii="Source Sans Pro" w:hAnsi="Source Sans Pro" w:cs="Source Sans Pro"/>
        <w:kern w:val="1"/>
        <w:sz w:val="12"/>
        <w:szCs w:val="12"/>
      </w:rPr>
      <w:t>04668 Grimma</w:t>
    </w:r>
    <w:r>
      <w:rPr>
        <w:rFonts w:ascii="Source Sans Pro" w:hAnsi="Source Sans Pro" w:cs="Source Sans Pro"/>
        <w:kern w:val="1"/>
        <w:sz w:val="12"/>
        <w:szCs w:val="12"/>
      </w:rPr>
      <w:tab/>
      <w:t>04683 Naunhof</w:t>
    </w:r>
    <w:r>
      <w:rPr>
        <w:rFonts w:ascii="Source Sans Pro" w:hAnsi="Source Sans Pro" w:cs="Source Sans Pro"/>
        <w:kern w:val="1"/>
        <w:sz w:val="12"/>
        <w:szCs w:val="12"/>
      </w:rPr>
      <w:tab/>
      <w:t>046668 Grimma</w:t>
    </w:r>
    <w:r>
      <w:rPr>
        <w:rFonts w:ascii="Source Sans Pro" w:hAnsi="Source Sans Pro" w:cs="Source Sans Pro"/>
        <w:kern w:val="1"/>
        <w:sz w:val="12"/>
        <w:szCs w:val="12"/>
      </w:rPr>
      <w:tab/>
      <w:t>www.fraktion-unabhaengige-waehlervereinigung.de</w:t>
    </w:r>
  </w:p>
  <w:p w:rsidR="00CF6A2C" w:rsidRDefault="00BC5F01">
    <w:pPr>
      <w:tabs>
        <w:tab w:val="left" w:pos="1896"/>
        <w:tab w:val="left" w:pos="3792"/>
        <w:tab w:val="right" w:pos="8532"/>
        <w:tab w:val="right" w:pos="9243"/>
      </w:tabs>
      <w:rPr>
        <w:rFonts w:ascii="Source Sans Pro" w:hAnsi="Source Sans Pro" w:cs="Source Sans Pro"/>
        <w:kern w:val="1"/>
        <w:sz w:val="12"/>
        <w:szCs w:val="12"/>
      </w:rPr>
    </w:pPr>
    <w:r>
      <w:rPr>
        <w:rFonts w:ascii="Source Sans Pro" w:hAnsi="Source Sans Pro" w:cs="Source Sans Pro"/>
        <w:kern w:val="1"/>
        <w:sz w:val="12"/>
        <w:szCs w:val="12"/>
      </w:rPr>
      <w:t>Tel. 034382 41868</w:t>
    </w:r>
    <w:r>
      <w:rPr>
        <w:rFonts w:ascii="Source Sans Pro" w:hAnsi="Source Sans Pro" w:cs="Source Sans Pro"/>
        <w:kern w:val="1"/>
        <w:sz w:val="12"/>
        <w:szCs w:val="12"/>
      </w:rPr>
      <w:tab/>
      <w:t>034293 30456</w:t>
    </w:r>
    <w:r>
      <w:rPr>
        <w:rFonts w:ascii="Source Sans Pro" w:hAnsi="Source Sans Pro" w:cs="Source Sans Pro"/>
        <w:kern w:val="1"/>
        <w:sz w:val="12"/>
        <w:szCs w:val="12"/>
      </w:rPr>
      <w:tab/>
      <w:t>034384 73780</w:t>
    </w:r>
    <w:r>
      <w:rPr>
        <w:rFonts w:ascii="Source Sans Pro" w:hAnsi="Source Sans Pro" w:cs="Source Sans Pro"/>
        <w:kern w:val="1"/>
        <w:sz w:val="12"/>
        <w:szCs w:val="12"/>
      </w:rPr>
      <w:tab/>
      <w:t>fraktion@unabhaengige-waehlervereinigung.de</w:t>
    </w:r>
    <w:r>
      <w:rPr>
        <w:rFonts w:ascii="Humnst777 BT" w:hAnsi="Humnst777 BT" w:cs="Humnst777 BT"/>
        <w:sz w:val="12"/>
        <w:szCs w:val="12"/>
      </w:rPr>
      <w:tab/>
    </w:r>
    <w:r>
      <w:rPr>
        <w:rStyle w:val="Seitenzahl"/>
        <w:rFonts w:ascii="Source Sans Pro Black" w:hAnsi="Source Sans Pro Black" w:cs="Source Sans Pro Black"/>
        <w:b/>
        <w:sz w:val="12"/>
        <w:szCs w:val="12"/>
      </w:rPr>
      <w:fldChar w:fldCharType="begin"/>
    </w:r>
    <w:r>
      <w:rPr>
        <w:rStyle w:val="Seitenzahl"/>
        <w:rFonts w:ascii="Source Sans Pro Black" w:hAnsi="Source Sans Pro Black" w:cs="Source Sans Pro Black"/>
        <w:b/>
        <w:sz w:val="12"/>
        <w:szCs w:val="12"/>
      </w:rPr>
      <w:instrText xml:space="preserve"> PAGE </w:instrText>
    </w:r>
    <w:r>
      <w:rPr>
        <w:rStyle w:val="Seitenzahl"/>
        <w:rFonts w:ascii="Source Sans Pro Black" w:hAnsi="Source Sans Pro Black" w:cs="Source Sans Pro Black"/>
        <w:b/>
        <w:sz w:val="12"/>
        <w:szCs w:val="12"/>
      </w:rPr>
      <w:fldChar w:fldCharType="separate"/>
    </w:r>
    <w:r>
      <w:rPr>
        <w:rStyle w:val="Seitenzahl"/>
        <w:rFonts w:ascii="Source Sans Pro Black" w:hAnsi="Source Sans Pro Black" w:cs="Source Sans Pro Black"/>
        <w:b/>
        <w:sz w:val="12"/>
        <w:szCs w:val="12"/>
      </w:rPr>
      <w:t>1</w:t>
    </w:r>
    <w:r>
      <w:rPr>
        <w:rStyle w:val="Seitenzahl"/>
        <w:rFonts w:ascii="Source Sans Pro Black" w:hAnsi="Source Sans Pro Black" w:cs="Source Sans Pro Black"/>
        <w:b/>
        <w:sz w:val="12"/>
        <w:szCs w:val="12"/>
      </w:rPr>
      <w:fldChar w:fldCharType="end"/>
    </w:r>
    <w:r>
      <w:rPr>
        <w:rStyle w:val="Seitenzahl"/>
        <w:rFonts w:ascii="Source Sans Pro Black" w:hAnsi="Source Sans Pro Black" w:cs="Source Sans Pro Black"/>
        <w:b/>
        <w:sz w:val="12"/>
        <w:szCs w:val="12"/>
      </w:rPr>
      <w:t xml:space="preserve"> / </w:t>
    </w:r>
    <w:r>
      <w:rPr>
        <w:rStyle w:val="Seitenzahl"/>
        <w:rFonts w:ascii="Source Sans Pro Black" w:hAnsi="Source Sans Pro Black" w:cs="Source Sans Pro Black"/>
        <w:b/>
        <w:sz w:val="12"/>
        <w:szCs w:val="12"/>
      </w:rPr>
      <w:fldChar w:fldCharType="begin"/>
    </w:r>
    <w:r>
      <w:rPr>
        <w:rStyle w:val="Seitenzahl"/>
        <w:rFonts w:ascii="Source Sans Pro Black" w:hAnsi="Source Sans Pro Black" w:cs="Source Sans Pro Black"/>
        <w:b/>
        <w:sz w:val="12"/>
        <w:szCs w:val="12"/>
      </w:rPr>
      <w:instrText xml:space="preserve"> NUMPAGES \* Arabic </w:instrText>
    </w:r>
    <w:r>
      <w:rPr>
        <w:rStyle w:val="Seitenzahl"/>
        <w:rFonts w:ascii="Source Sans Pro Black" w:hAnsi="Source Sans Pro Black" w:cs="Source Sans Pro Black"/>
        <w:b/>
        <w:sz w:val="12"/>
        <w:szCs w:val="12"/>
      </w:rPr>
      <w:fldChar w:fldCharType="separate"/>
    </w:r>
    <w:r>
      <w:rPr>
        <w:rStyle w:val="Seitenzahl"/>
        <w:rFonts w:ascii="Source Sans Pro Black" w:hAnsi="Source Sans Pro Black" w:cs="Source Sans Pro Black"/>
        <w:b/>
        <w:sz w:val="12"/>
        <w:szCs w:val="12"/>
      </w:rPr>
      <w:t>1</w:t>
    </w:r>
    <w:r>
      <w:rPr>
        <w:rStyle w:val="Seitenzahl"/>
        <w:rFonts w:ascii="Source Sans Pro Black" w:hAnsi="Source Sans Pro Black" w:cs="Source Sans Pro Black"/>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C1" w:rsidRDefault="008832C1">
      <w:r>
        <w:separator/>
      </w:r>
    </w:p>
  </w:footnote>
  <w:footnote w:type="continuationSeparator" w:id="0">
    <w:p w:rsidR="008832C1" w:rsidRDefault="0088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2C" w:rsidRDefault="00BC5F01">
    <w:pPr>
      <w:pStyle w:val="Kopfzeile"/>
      <w:rPr>
        <w:rFonts w:ascii="Humnst777 BT" w:hAnsi="Humnst777 BT" w:cs="Humnst777 BT"/>
      </w:rPr>
    </w:pPr>
    <w:r>
      <w:rPr>
        <w:noProof/>
      </w:rPr>
      <w:drawing>
        <wp:anchor distT="0" distB="0" distL="114300" distR="114300" simplePos="0" relativeHeight="251653632" behindDoc="0" locked="0" layoutInCell="0" hidden="0" allowOverlap="1">
          <wp:simplePos x="0" y="0"/>
          <wp:positionH relativeFrom="column">
            <wp:posOffset>-832485</wp:posOffset>
          </wp:positionH>
          <wp:positionV relativeFrom="page">
            <wp:posOffset>3757930</wp:posOffset>
          </wp:positionV>
          <wp:extent cx="381000" cy="6350"/>
          <wp:effectExtent l="0" t="0" r="0" b="0"/>
          <wp:wrapNone/>
          <wp:docPr id="1025" name="Grafik11"/>
          <wp:cNvGraphicFramePr/>
          <a:graphic xmlns:a="http://schemas.openxmlformats.org/drawingml/2006/main">
            <a:graphicData uri="http://schemas.openxmlformats.org/drawingml/2006/picture">
              <pic:pic xmlns:pic="http://schemas.openxmlformats.org/drawingml/2006/picture">
                <pic:nvPicPr>
                  <pic:cNvPr id="1025" name="Grafik11"/>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OH6//8AAAAAAAAAAB4XAABYAgAACgAAAAAAAABrAAAAHhcAACgAAAAIAAAAAQAAAAEAAAA="/>
                      </a:ext>
                    </a:extLst>
                  </pic:cNvPicPr>
                </pic:nvPicPr>
                <pic:blipFill>
                  <a:blip r:embed="rId1"/>
                  <a:stretch>
                    <a:fillRect/>
                  </a:stretch>
                </pic:blipFill>
                <pic:spPr>
                  <a:xfrm>
                    <a:off x="0" y="0"/>
                    <a:ext cx="381000" cy="6350"/>
                  </a:xfrm>
                  <a:prstGeom prst="rect">
                    <a:avLst/>
                  </a:prstGeom>
                  <a:noFill/>
                  <a:ln w="12700">
                    <a:noFill/>
                  </a:ln>
                </pic:spPr>
              </pic:pic>
            </a:graphicData>
          </a:graphic>
        </wp:anchor>
      </w:drawing>
    </w:r>
    <w:r>
      <w:rPr>
        <w:noProof/>
      </w:rPr>
      <w:drawing>
        <wp:anchor distT="0" distB="0" distL="114300" distR="114300" simplePos="0" relativeHeight="251656704" behindDoc="0" locked="0" layoutInCell="0" hidden="0" allowOverlap="1">
          <wp:simplePos x="0" y="0"/>
          <wp:positionH relativeFrom="column">
            <wp:posOffset>0</wp:posOffset>
          </wp:positionH>
          <wp:positionV relativeFrom="paragraph">
            <wp:posOffset>45720</wp:posOffset>
          </wp:positionV>
          <wp:extent cx="3246120" cy="868680"/>
          <wp:effectExtent l="0" t="0" r="0" b="0"/>
          <wp:wrapNone/>
          <wp:docPr id="1028" name="Grafik9"/>
          <wp:cNvGraphicFramePr/>
          <a:graphic xmlns:a="http://schemas.openxmlformats.org/drawingml/2006/main">
            <a:graphicData uri="http://schemas.openxmlformats.org/drawingml/2006/picture">
              <pic:pic xmlns:pic="http://schemas.openxmlformats.org/drawingml/2006/picture">
                <pic:nvPicPr>
                  <pic:cNvPr id="1028" name="Grafik9"/>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AAAAAAAAAAAgAAAEgAAAD4EwAAWAUAAAAAAACKBQAADQMAACgAAAAIAAAAAQAAAAEAAAA="/>
                      </a:ext>
                    </a:extLst>
                  </pic:cNvPicPr>
                </pic:nvPicPr>
                <pic:blipFill>
                  <a:blip r:embed="rId2"/>
                  <a:stretch>
                    <a:fillRect/>
                  </a:stretch>
                </pic:blipFill>
                <pic:spPr>
                  <a:xfrm>
                    <a:off x="0" y="0"/>
                    <a:ext cx="3246120" cy="868680"/>
                  </a:xfrm>
                  <a:prstGeom prst="rect">
                    <a:avLst/>
                  </a:prstGeom>
                  <a:noFill/>
                  <a:ln w="12700">
                    <a:noFill/>
                  </a:ln>
                </pic:spPr>
              </pic:pic>
            </a:graphicData>
          </a:graphic>
        </wp:anchor>
      </w:drawing>
    </w:r>
    <w:r w:rsidR="00F637FB">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Rectangle 10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D07DD" id="Rectangle 1025"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zWN1vSMCAABJBAAADgAAAAAAAAAAAAAAAAAuAgAAZHJzL2Uyb0RvYy54bWxQSwEC&#10;LQAUAAYACAAAACEA640e+9gAAAAFAQAADwAAAAAAAAAAAAAAAAB9BAAAZHJzL2Rvd25yZXYueG1s&#10;UEsFBgAAAAAEAAQA8wAAAIIFAAAAAA==&#10;">
              <v:stroke joinstyle="round"/>
              <o:lock v:ext="edit" selection="t"/>
            </v:rect>
          </w:pict>
        </mc:Fallback>
      </mc:AlternateContent>
    </w:r>
    <w:r w:rsidR="008832C1">
      <w:rPr>
        <w:noProof/>
      </w:rPr>
      <w:object w:dxaOrig="1440" w:dyaOrig="1440">
        <v:rect id="OLEObjekt1" o:spid="_x0000_s2049" style="position:absolute;margin-left:-60.05pt;margin-top:380.75pt;width:6.45pt;height:6.8pt;z-index:251661824;visibility:visible;mso-wrap-style:square;mso-wrap-distance-left:9pt;mso-wrap-distance-top:0;mso-wrap-distance-right:9pt;mso-wrap-distance-bottom:0;mso-position-horizontal-relative:text;mso-position-vertical-relative:text" o:preferrelative="t" filled="f" stroked="f">
          <v:stroke joinstyle="round"/>
          <v:imagedata r:id="rId3" o:title="image3"/>
        </v:rect>
        <o:OLEObject Type="Embed" ProgID="Unknown" ShapeID="OLEObjekt1" DrawAspect="Content" ObjectID="_1663650737" r:id="rId4"/>
      </w:object>
    </w:r>
    <w:r>
      <w:rPr>
        <w:noProof/>
      </w:rPr>
      <w:drawing>
        <wp:anchor distT="0" distB="0" distL="114300" distR="114300" simplePos="0" relativeHeight="251659776" behindDoc="0" locked="0" layoutInCell="0" hidden="0" allowOverlap="1">
          <wp:simplePos x="0" y="0"/>
          <wp:positionH relativeFrom="column">
            <wp:posOffset>4735830</wp:posOffset>
          </wp:positionH>
          <wp:positionV relativeFrom="paragraph">
            <wp:posOffset>105410</wp:posOffset>
          </wp:positionV>
          <wp:extent cx="1114425" cy="415925"/>
          <wp:effectExtent l="0" t="0" r="0" b="0"/>
          <wp:wrapNone/>
          <wp:docPr id="1032" name="Grafik6"/>
          <wp:cNvGraphicFramePr/>
          <a:graphic xmlns:a="http://schemas.openxmlformats.org/drawingml/2006/main">
            <a:graphicData uri="http://schemas.openxmlformats.org/drawingml/2006/picture">
              <pic:pic xmlns:pic="http://schemas.openxmlformats.org/drawingml/2006/picture">
                <pic:nvPicPr>
                  <pic:cNvPr id="1032" name="Grafik6"/>
                  <pic:cNvPicPr>
                    <a:extLst>
                      <a:ext uri="smNativeData">
                        <sm:smNativeData xmlns="" xmlns:o="urn:schemas-microsoft-com:office:office" xmlns:v="urn:schemas-microsoft-com:vml" xmlns:w10="urn:schemas-microsoft-com:office:word" xmlns:w="http://schemas.openxmlformats.org/wordprocessingml/2006/main" xmlns:sm="smNativeData" val="SMDATA_14_0KJ9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CIdAAAAAAAAAgAAAKYAAADbBgAAjwIAAAAAAACsIgAAawMAACgAAAAIAAAAAQAAAAEAAAA="/>
                      </a:ext>
                    </a:extLst>
                  </pic:cNvPicPr>
                </pic:nvPicPr>
                <pic:blipFill>
                  <a:blip r:embed="rId5"/>
                  <a:stretch>
                    <a:fillRect/>
                  </a:stretch>
                </pic:blipFill>
                <pic:spPr>
                  <a:xfrm>
                    <a:off x="0" y="0"/>
                    <a:ext cx="1114425" cy="415925"/>
                  </a:xfrm>
                  <a:prstGeom prst="rect">
                    <a:avLst/>
                  </a:prstGeom>
                  <a:noFill/>
                  <a:ln w="1270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64F3E"/>
    <w:multiLevelType w:val="hybridMultilevel"/>
    <w:tmpl w:val="89389E1C"/>
    <w:lvl w:ilvl="0" w:tplc="45CACCFC">
      <w:numFmt w:val="none"/>
      <w:lvlText w:val=""/>
      <w:lvlJc w:val="left"/>
      <w:pPr>
        <w:tabs>
          <w:tab w:val="num" w:pos="360"/>
        </w:tabs>
        <w:ind w:left="360" w:hanging="360"/>
      </w:pPr>
    </w:lvl>
    <w:lvl w:ilvl="1" w:tplc="6CC2BB1C">
      <w:numFmt w:val="none"/>
      <w:lvlText w:val=""/>
      <w:lvlJc w:val="left"/>
      <w:pPr>
        <w:tabs>
          <w:tab w:val="num" w:pos="360"/>
        </w:tabs>
        <w:ind w:left="360" w:hanging="360"/>
      </w:pPr>
    </w:lvl>
    <w:lvl w:ilvl="2" w:tplc="CD48D064">
      <w:numFmt w:val="none"/>
      <w:lvlText w:val=""/>
      <w:lvlJc w:val="left"/>
      <w:pPr>
        <w:tabs>
          <w:tab w:val="num" w:pos="360"/>
        </w:tabs>
        <w:ind w:left="360" w:hanging="360"/>
      </w:pPr>
    </w:lvl>
    <w:lvl w:ilvl="3" w:tplc="21D2EA00">
      <w:numFmt w:val="none"/>
      <w:lvlText w:val=""/>
      <w:lvlJc w:val="left"/>
      <w:pPr>
        <w:tabs>
          <w:tab w:val="num" w:pos="360"/>
        </w:tabs>
        <w:ind w:left="360" w:hanging="360"/>
      </w:pPr>
    </w:lvl>
    <w:lvl w:ilvl="4" w:tplc="9BF231C2">
      <w:numFmt w:val="none"/>
      <w:lvlText w:val=""/>
      <w:lvlJc w:val="left"/>
      <w:pPr>
        <w:tabs>
          <w:tab w:val="num" w:pos="360"/>
        </w:tabs>
        <w:ind w:left="360" w:hanging="360"/>
      </w:pPr>
    </w:lvl>
    <w:lvl w:ilvl="5" w:tplc="2B94254A">
      <w:numFmt w:val="none"/>
      <w:lvlText w:val=""/>
      <w:lvlJc w:val="left"/>
      <w:pPr>
        <w:tabs>
          <w:tab w:val="num" w:pos="360"/>
        </w:tabs>
        <w:ind w:left="360" w:hanging="360"/>
      </w:pPr>
    </w:lvl>
    <w:lvl w:ilvl="6" w:tplc="FC2AA526">
      <w:numFmt w:val="none"/>
      <w:lvlText w:val=""/>
      <w:lvlJc w:val="left"/>
      <w:pPr>
        <w:tabs>
          <w:tab w:val="num" w:pos="360"/>
        </w:tabs>
        <w:ind w:left="360" w:hanging="360"/>
      </w:pPr>
    </w:lvl>
    <w:lvl w:ilvl="7" w:tplc="2F540A46">
      <w:numFmt w:val="none"/>
      <w:lvlText w:val=""/>
      <w:lvlJc w:val="left"/>
      <w:pPr>
        <w:tabs>
          <w:tab w:val="num" w:pos="360"/>
        </w:tabs>
        <w:ind w:left="360" w:hanging="360"/>
      </w:pPr>
    </w:lvl>
    <w:lvl w:ilvl="8" w:tplc="77849BEE">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2C"/>
    <w:rsid w:val="001C0425"/>
    <w:rsid w:val="00685A10"/>
    <w:rsid w:val="008832C1"/>
    <w:rsid w:val="00BC5F01"/>
    <w:rsid w:val="00C02286"/>
    <w:rsid w:val="00CF6A2C"/>
    <w:rsid w:val="00F63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9DE3E"/>
  <w15:docId w15:val="{5507F8C5-6FEB-4EC7-AA93-49DB838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Tahoma" w:hAnsi="Tahoma" w:cs="Tahoma"/>
      <w:sz w:val="16"/>
      <w:szCs w:val="16"/>
    </w:rPr>
  </w:style>
  <w:style w:type="character" w:styleId="Seitenzahl">
    <w:name w:val="page number"/>
  </w:style>
  <w:style w:type="character" w:customStyle="1" w:styleId="SprechblasentextZchn">
    <w:name w:val="Sprechblasentext Zch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 Id="rId5" Type="http://schemas.openxmlformats.org/officeDocument/2006/relationships/image" Target="media/image4.emf"/><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Markranstädt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Spiske</cp:lastModifiedBy>
  <cp:revision>5</cp:revision>
  <cp:lastPrinted>2016-11-21T13:43:00Z</cp:lastPrinted>
  <dcterms:created xsi:type="dcterms:W3CDTF">2020-10-07T12:48:00Z</dcterms:created>
  <dcterms:modified xsi:type="dcterms:W3CDTF">2020-10-08T06:26:00Z</dcterms:modified>
</cp:coreProperties>
</file>